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Pr="00A6703E" w:rsidRDefault="00FF5DC3" w:rsidP="00FF5DC3">
      <w:r>
        <w:rPr>
          <w:noProof/>
          <w:lang w:eastAsia="en-US"/>
        </w:rPr>
        <w:drawing>
          <wp:inline distT="0" distB="0" distL="0" distR="0">
            <wp:extent cx="411480" cy="563880"/>
            <wp:effectExtent l="19050" t="0" r="7620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188"/>
      </w:tblGrid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Република Србија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Прекршајни суд у Новом Саду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9684F" w:rsidRDefault="00FF5DC3" w:rsidP="0079684F">
            <w:pPr>
              <w:jc w:val="both"/>
              <w:rPr>
                <w:b/>
                <w:color w:val="auto"/>
                <w:lang/>
              </w:rPr>
            </w:pPr>
            <w:r w:rsidRPr="0074549D">
              <w:rPr>
                <w:b/>
                <w:color w:val="auto"/>
                <w:lang w:val="sr-Cyrl-CS"/>
              </w:rPr>
              <w:t>Број: Су</w:t>
            </w:r>
            <w:r w:rsidRPr="0074549D">
              <w:rPr>
                <w:b/>
                <w:color w:val="auto"/>
              </w:rPr>
              <w:t xml:space="preserve"> IV-22 </w:t>
            </w:r>
            <w:r w:rsidR="0079684F">
              <w:rPr>
                <w:b/>
                <w:color w:val="auto"/>
                <w:lang/>
              </w:rPr>
              <w:t>6</w:t>
            </w:r>
            <w:r w:rsidRPr="0074549D">
              <w:rPr>
                <w:b/>
                <w:color w:val="auto"/>
              </w:rPr>
              <w:t>/</w:t>
            </w:r>
            <w:r w:rsidR="00820846">
              <w:rPr>
                <w:b/>
                <w:color w:val="auto"/>
              </w:rPr>
              <w:t>202</w:t>
            </w:r>
            <w:r w:rsidR="0079684F">
              <w:rPr>
                <w:b/>
                <w:color w:val="auto"/>
                <w:lang/>
              </w:rPr>
              <w:t>5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820846">
            <w:pPr>
              <w:jc w:val="both"/>
              <w:rPr>
                <w:b/>
                <w:color w:val="auto"/>
                <w:lang w:val="sr-Cyrl-CS"/>
              </w:rPr>
            </w:pPr>
            <w:proofErr w:type="spellStart"/>
            <w:r w:rsidRPr="0074549D">
              <w:rPr>
                <w:b/>
                <w:color w:val="auto"/>
              </w:rPr>
              <w:t>Дана</w:t>
            </w:r>
            <w:proofErr w:type="spellEnd"/>
            <w:proofErr w:type="gramStart"/>
            <w:r w:rsidRPr="0074549D">
              <w:rPr>
                <w:b/>
                <w:color w:val="auto"/>
              </w:rPr>
              <w:t>:</w:t>
            </w:r>
            <w:r w:rsidR="00820846">
              <w:rPr>
                <w:b/>
                <w:color w:val="auto"/>
              </w:rPr>
              <w:t>_</w:t>
            </w:r>
            <w:proofErr w:type="gramEnd"/>
            <w:r w:rsidR="00820846">
              <w:rPr>
                <w:b/>
                <w:color w:val="auto"/>
              </w:rPr>
              <w:t>___________</w:t>
            </w:r>
            <w:r w:rsidRPr="0074549D">
              <w:rPr>
                <w:b/>
                <w:color w:val="auto"/>
                <w:lang w:val="sr-Cyrl-CS"/>
              </w:rPr>
              <w:t>20</w:t>
            </w:r>
            <w:r w:rsidRPr="0074549D">
              <w:rPr>
                <w:b/>
                <w:color w:val="auto"/>
              </w:rPr>
              <w:t>2</w:t>
            </w:r>
            <w:r w:rsidR="0079684F">
              <w:rPr>
                <w:b/>
                <w:color w:val="auto"/>
                <w:lang/>
              </w:rPr>
              <w:t>5</w:t>
            </w:r>
            <w:r w:rsidRPr="0074549D">
              <w:rPr>
                <w:b/>
                <w:color w:val="auto"/>
                <w:lang w:val="sr-Cyrl-CS"/>
              </w:rPr>
              <w:t>. године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Н о в и   С а д</w:t>
            </w:r>
          </w:p>
        </w:tc>
      </w:tr>
    </w:tbl>
    <w:p w:rsidR="00FF5DC3" w:rsidRDefault="00FF5DC3" w:rsidP="001779D7">
      <w:pPr>
        <w:rPr>
          <w:sz w:val="26"/>
          <w:szCs w:val="26"/>
          <w:lang w:val="sr-Cyrl-CS"/>
        </w:rPr>
      </w:pPr>
    </w:p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Pr="00FF5DC3" w:rsidRDefault="00FF5DC3" w:rsidP="00FF5DC3">
      <w:pPr>
        <w:ind w:firstLine="720"/>
        <w:jc w:val="center"/>
        <w:rPr>
          <w:sz w:val="28"/>
          <w:szCs w:val="28"/>
          <w:lang w:val="sr-Cyrl-CS"/>
        </w:rPr>
      </w:pPr>
      <w:r w:rsidRPr="00FF5DC3">
        <w:rPr>
          <w:sz w:val="28"/>
          <w:szCs w:val="28"/>
          <w:lang w:val="sr-Cyrl-CS"/>
        </w:rPr>
        <w:t>МОДЕЛ УГОВОРА</w:t>
      </w:r>
    </w:p>
    <w:p w:rsidR="00FF5DC3" w:rsidRDefault="00FF5DC3" w:rsidP="00FF5DC3">
      <w:pPr>
        <w:ind w:firstLine="720"/>
        <w:jc w:val="center"/>
        <w:rPr>
          <w:lang w:val="sr-Cyrl-CS"/>
        </w:rPr>
      </w:pPr>
      <w:r>
        <w:rPr>
          <w:sz w:val="26"/>
          <w:szCs w:val="26"/>
          <w:lang w:val="sr-Cyrl-CS"/>
        </w:rPr>
        <w:t xml:space="preserve">о јавној набавци </w:t>
      </w:r>
      <w:r>
        <w:rPr>
          <w:sz w:val="26"/>
          <w:szCs w:val="26"/>
        </w:rPr>
        <w:t xml:space="preserve">добара </w:t>
      </w:r>
      <w:r>
        <w:rPr>
          <w:sz w:val="26"/>
          <w:szCs w:val="26"/>
          <w:lang w:val="sr-Cyrl-CS"/>
        </w:rPr>
        <w:t>–  електричн</w:t>
      </w:r>
      <w:r>
        <w:rPr>
          <w:sz w:val="26"/>
          <w:szCs w:val="26"/>
        </w:rPr>
        <w:t>а</w:t>
      </w:r>
      <w:r>
        <w:rPr>
          <w:sz w:val="26"/>
          <w:szCs w:val="26"/>
          <w:lang w:val="sr-Cyrl-CS"/>
        </w:rPr>
        <w:t xml:space="preserve"> енергиј</w:t>
      </w:r>
      <w:r>
        <w:rPr>
          <w:sz w:val="26"/>
          <w:szCs w:val="26"/>
        </w:rPr>
        <w:t>а</w:t>
      </w:r>
    </w:p>
    <w:p w:rsidR="00FF5DC3" w:rsidRDefault="00FF5DC3" w:rsidP="00FF5DC3">
      <w:pPr>
        <w:jc w:val="center"/>
      </w:pPr>
      <w:r>
        <w:rPr>
          <w:lang w:val="sr-Cyrl-CS"/>
        </w:rPr>
        <w:t xml:space="preserve">       (0</w:t>
      </w:r>
      <w:r w:rsidR="0079684F">
        <w:rPr>
          <w:lang/>
        </w:rPr>
        <w:t>2</w:t>
      </w:r>
      <w:r>
        <w:rPr>
          <w:lang w:val="sr-Cyrl-CS"/>
        </w:rPr>
        <w:t>/202</w:t>
      </w:r>
      <w:r w:rsidR="0079684F">
        <w:rPr>
          <w:lang/>
        </w:rPr>
        <w:t>5</w:t>
      </w:r>
      <w:r>
        <w:rPr>
          <w:lang w:val="sr-Cyrl-CS"/>
        </w:rPr>
        <w:t>)</w:t>
      </w:r>
    </w:p>
    <w:p w:rsidR="00FF5DC3" w:rsidRDefault="00FF5DC3" w:rsidP="00FF5DC3">
      <w:pPr>
        <w:jc w:val="both"/>
      </w:pPr>
    </w:p>
    <w:p w:rsidR="00FF5DC3" w:rsidRDefault="00FF5DC3" w:rsidP="00FF5DC3">
      <w:pPr>
        <w:jc w:val="both"/>
      </w:pPr>
    </w:p>
    <w:p w:rsidR="00FF5DC3" w:rsidRDefault="00FF5DC3" w:rsidP="00FF5DC3">
      <w:pPr>
        <w:rPr>
          <w:lang w:val="sr-Cyrl-CS"/>
        </w:rPr>
      </w:pPr>
      <w:r>
        <w:rPr>
          <w:lang w:val="sr-Cyrl-CS"/>
        </w:rPr>
        <w:tab/>
        <w:t>закључен у Новом Саду, дана  _______________ 202</w:t>
      </w:r>
      <w:r w:rsidR="0079684F">
        <w:rPr>
          <w:lang/>
        </w:rPr>
        <w:t>5</w:t>
      </w:r>
      <w:r>
        <w:t xml:space="preserve">. </w:t>
      </w:r>
      <w:r>
        <w:rPr>
          <w:lang w:val="sr-Cyrl-CS"/>
        </w:rPr>
        <w:t>године између:</w:t>
      </w:r>
    </w:p>
    <w:p w:rsidR="00FF5DC3" w:rsidRDefault="00FF5DC3" w:rsidP="00FF5DC3">
      <w:pPr>
        <w:rPr>
          <w:lang w:val="sr-Cyrl-CS"/>
        </w:rPr>
      </w:pPr>
    </w:p>
    <w:p w:rsidR="00FF5DC3" w:rsidRDefault="00FF5DC3" w:rsidP="00FF5DC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Прекршајни суд, Булевар ослобођења 58, Нови Сад, ПИБ </w:t>
      </w:r>
      <w:r>
        <w:rPr>
          <w:rFonts w:ascii="Times New Roman" w:hAnsi="Times New Roman" w:cs="Times New Roman"/>
          <w:sz w:val="24"/>
          <w:szCs w:val="24"/>
        </w:rPr>
        <w:t>106399543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 </w:t>
      </w:r>
      <w:r>
        <w:rPr>
          <w:rFonts w:ascii="Times New Roman" w:hAnsi="Times New Roman" w:cs="Times New Roman"/>
          <w:sz w:val="24"/>
          <w:szCs w:val="24"/>
        </w:rPr>
        <w:t>08896160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кога заступа </w:t>
      </w:r>
      <w:proofErr w:type="spellStart"/>
      <w:r w:rsidR="00820846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82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46">
        <w:rPr>
          <w:rFonts w:ascii="Times New Roman" w:hAnsi="Times New Roman" w:cs="Times New Roman"/>
          <w:sz w:val="24"/>
          <w:szCs w:val="24"/>
        </w:rPr>
        <w:t>Менићанин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8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 Прекршајног суда</w:t>
      </w:r>
      <w:r w:rsidR="00820846">
        <w:rPr>
          <w:rFonts w:ascii="Times New Roman" w:hAnsi="Times New Roman" w:cs="Times New Roman"/>
          <w:sz w:val="24"/>
          <w:szCs w:val="24"/>
          <w:lang w:val="sr-Cyrl-CS"/>
        </w:rPr>
        <w:t xml:space="preserve"> у Новом Саду</w:t>
      </w:r>
      <w:r>
        <w:rPr>
          <w:rFonts w:ascii="Times New Roman" w:hAnsi="Times New Roman" w:cs="Times New Roman"/>
          <w:lang w:val="sr-Cyrl-CS"/>
        </w:rPr>
        <w:t xml:space="preserve"> </w:t>
      </w:r>
      <w:r w:rsidR="00C141B5">
        <w:rPr>
          <w:rFonts w:ascii="Times New Roman" w:hAnsi="Times New Roman" w:cs="Times New Roman"/>
          <w:sz w:val="24"/>
          <w:szCs w:val="24"/>
          <w:lang w:val="sr-Cyrl-CS"/>
        </w:rPr>
        <w:t>(у даљем тексту: Наручилац)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820846" w:rsidRPr="002B0448" w:rsidRDefault="00820846" w:rsidP="00820846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202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20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2C5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020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202C5">
        <w:rPr>
          <w:rFonts w:ascii="Times New Roman" w:hAnsi="Times New Roman" w:cs="Times New Roman"/>
          <w:sz w:val="24"/>
          <w:szCs w:val="24"/>
        </w:rPr>
        <w:t xml:space="preserve">, ПИБ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20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2C5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02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2C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202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______________,    </w:t>
      </w:r>
      <w:proofErr w:type="spellStart"/>
      <w:r w:rsidRPr="000202C5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02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2C5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020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202C5">
        <w:rPr>
          <w:rFonts w:ascii="Times New Roman" w:hAnsi="Times New Roman" w:cs="Times New Roman"/>
          <w:sz w:val="24"/>
          <w:szCs w:val="24"/>
        </w:rPr>
        <w:t xml:space="preserve"> </w:t>
      </w:r>
      <w:r w:rsidRPr="000202C5">
        <w:rPr>
          <w:rFonts w:ascii="Times New Roman" w:hAnsi="Times New Roman" w:cs="Times New Roman"/>
          <w:sz w:val="24"/>
          <w:szCs w:val="24"/>
          <w:lang w:val="sr-Cyrl-CS"/>
        </w:rPr>
        <w:t>(у даљем тексту: Добављач)</w:t>
      </w:r>
      <w:r w:rsidRPr="002B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C3" w:rsidRPr="00820846" w:rsidRDefault="00FF5DC3" w:rsidP="00820846">
      <w:pPr>
        <w:jc w:val="both"/>
        <w:rPr>
          <w:lang w:val="sr-Cyrl-CS"/>
        </w:rPr>
      </w:pPr>
    </w:p>
    <w:p w:rsidR="00FF5DC3" w:rsidRDefault="00FF5DC3" w:rsidP="00FF5DC3">
      <w:pPr>
        <w:jc w:val="both"/>
        <w:rPr>
          <w:lang w:val="sr-Cyrl-CS"/>
        </w:rPr>
      </w:pPr>
    </w:p>
    <w:p w:rsidR="00FF5DC3" w:rsidRDefault="00FF5DC3" w:rsidP="00FF5DC3">
      <w:pPr>
        <w:jc w:val="both"/>
        <w:rPr>
          <w:lang w:val="sr-Cyrl-CS"/>
        </w:rPr>
      </w:pPr>
      <w:r>
        <w:rPr>
          <w:lang w:val="sr-Cyrl-CS"/>
        </w:rPr>
        <w:tab/>
        <w:t>Уговорне стране сагласно констатују:</w:t>
      </w:r>
    </w:p>
    <w:p w:rsidR="00FF5DC3" w:rsidRDefault="00FF5DC3" w:rsidP="00FF5DC3">
      <w:pPr>
        <w:jc w:val="both"/>
        <w:rPr>
          <w:lang w:val="sr-Cyrl-CS"/>
        </w:rPr>
      </w:pPr>
    </w:p>
    <w:p w:rsidR="00FF5DC3" w:rsidRDefault="00FF5DC3" w:rsidP="00FF5DC3">
      <w:pPr>
        <w:ind w:firstLine="720"/>
        <w:jc w:val="both"/>
      </w:pPr>
      <w:r>
        <w:rPr>
          <w:lang w:val="sr-Cyrl-CS"/>
        </w:rPr>
        <w:t>- да је Наручилац, на основу Закона о јавним на</w:t>
      </w:r>
      <w:r w:rsidR="00820846">
        <w:rPr>
          <w:lang w:val="sr-Cyrl-CS"/>
        </w:rPr>
        <w:t>бавкама ("Службени гласник РС" број 91/19 и 92/23)</w:t>
      </w:r>
      <w:r>
        <w:rPr>
          <w:lang w:val="sr-Cyrl-CS"/>
        </w:rPr>
        <w:t xml:space="preserve"> и подзаконских аката којима се уређује поступак јавне набавке, спровео поступак јавне набавке број </w:t>
      </w:r>
      <w:r>
        <w:t>0</w:t>
      </w:r>
      <w:r w:rsidR="0079684F">
        <w:rPr>
          <w:lang/>
        </w:rPr>
        <w:t>2</w:t>
      </w:r>
      <w:r>
        <w:rPr>
          <w:lang w:val="sr-Cyrl-CS"/>
        </w:rPr>
        <w:t>/202</w:t>
      </w:r>
      <w:r w:rsidR="0079684F">
        <w:rPr>
          <w:lang/>
        </w:rPr>
        <w:t>5</w:t>
      </w:r>
      <w:r>
        <w:rPr>
          <w:lang w:val="sr-Cyrl-CS"/>
        </w:rPr>
        <w:t xml:space="preserve">, чији је предмет набавка </w:t>
      </w:r>
      <w:proofErr w:type="spellStart"/>
      <w:r>
        <w:t>добара</w:t>
      </w:r>
      <w:proofErr w:type="spellEnd"/>
      <w:r w:rsidR="00820846">
        <w:t xml:space="preserve"> </w:t>
      </w:r>
      <w:r w:rsidR="00820846">
        <w:rPr>
          <w:lang w:val="sr-Cyrl-CS"/>
        </w:rPr>
        <w:t xml:space="preserve">– </w:t>
      </w:r>
      <w:r>
        <w:rPr>
          <w:lang w:val="sr-Cyrl-CS"/>
        </w:rPr>
        <w:t>електричне енергије;</w:t>
      </w:r>
    </w:p>
    <w:p w:rsidR="00FF5DC3" w:rsidRDefault="00FF5DC3" w:rsidP="00FF5DC3">
      <w:pPr>
        <w:pStyle w:val="BodyText"/>
        <w:jc w:val="both"/>
        <w:rPr>
          <w:lang w:val="sr-Cyrl-CS"/>
        </w:rPr>
      </w:pPr>
      <w:r>
        <w:tab/>
        <w:t xml:space="preserve">-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Добављач</w:t>
      </w:r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______</w:t>
      </w:r>
      <w:r>
        <w:rPr>
          <w:lang w:val="sr-Cyrl-CS"/>
        </w:rPr>
        <w:t>_од</w:t>
      </w:r>
      <w:r>
        <w:t xml:space="preserve">___________________, </w:t>
      </w:r>
      <w:proofErr w:type="spellStart"/>
      <w:r>
        <w:t>која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FF5DC3" w:rsidRDefault="00FF5DC3" w:rsidP="00FF5DC3">
      <w:pPr>
        <w:pStyle w:val="BodyText"/>
        <w:jc w:val="both"/>
        <w:rPr>
          <w:lang w:val="sr-Cyrl-CS"/>
        </w:rPr>
      </w:pPr>
      <w:r>
        <w:rPr>
          <w:lang w:val="sr-Cyrl-CS"/>
        </w:rPr>
        <w:tab/>
        <w:t>- реализација уговорене вредности ће се у 202</w:t>
      </w:r>
      <w:r w:rsidR="0079684F">
        <w:rPr>
          <w:lang/>
        </w:rPr>
        <w:t>5</w:t>
      </w:r>
      <w:r>
        <w:rPr>
          <w:lang w:val="sr-Cyrl-CS"/>
        </w:rPr>
        <w:t>. години вршити до износа расположивих средстава у Финансијском плану Прекршајног суда у Новом Саду, а у 202</w:t>
      </w:r>
      <w:r w:rsidR="0079684F">
        <w:rPr>
          <w:lang/>
        </w:rPr>
        <w:t>6</w:t>
      </w:r>
      <w:r>
        <w:rPr>
          <w:lang w:val="sr-Cyrl-CS"/>
        </w:rPr>
        <w:t>. години у оквирима обезбеђених буџетских средстава за ове намене на позицијама Финансијског плана Прекршајног суда у Новом Саду.</w:t>
      </w:r>
    </w:p>
    <w:p w:rsidR="00FF5DC3" w:rsidRDefault="00FF5DC3" w:rsidP="00FF5DC3">
      <w:pPr>
        <w:pStyle w:val="BodyText"/>
        <w:jc w:val="both"/>
        <w:rPr>
          <w:b/>
          <w:bCs/>
          <w:lang w:val="ru-RU"/>
        </w:rPr>
      </w:pPr>
    </w:p>
    <w:p w:rsidR="00FF5DC3" w:rsidRDefault="00FF5DC3" w:rsidP="00FF5DC3">
      <w:pPr>
        <w:jc w:val="center"/>
        <w:rPr>
          <w:lang w:val="ru-RU"/>
        </w:rPr>
      </w:pPr>
      <w:r>
        <w:rPr>
          <w:b/>
          <w:bCs/>
          <w:lang w:val="ru-RU"/>
        </w:rPr>
        <w:lastRenderedPageBreak/>
        <w:t>Члан 1.</w:t>
      </w:r>
    </w:p>
    <w:p w:rsidR="00FF5DC3" w:rsidRDefault="00FF5DC3" w:rsidP="00FF5DC3">
      <w:pPr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t>Предмет</w:t>
      </w:r>
      <w:proofErr w:type="spellEnd"/>
      <w:r>
        <w:t xml:space="preserve"> </w:t>
      </w:r>
      <w:r>
        <w:rPr>
          <w:lang w:val="sr-Cyrl-CS"/>
        </w:rPr>
        <w:t xml:space="preserve">овог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 xml:space="preserve">набавка </w:t>
      </w:r>
      <w:proofErr w:type="spellStart"/>
      <w:r>
        <w:t>добара</w:t>
      </w:r>
      <w:proofErr w:type="spellEnd"/>
      <w:r>
        <w:t xml:space="preserve"> –</w:t>
      </w:r>
      <w:r>
        <w:rPr>
          <w:bCs/>
          <w:lang w:val="sr-Cyrl-CS"/>
        </w:rPr>
        <w:t xml:space="preserve"> </w:t>
      </w:r>
      <w:proofErr w:type="spellStart"/>
      <w:r>
        <w:rPr>
          <w:bCs/>
        </w:rPr>
        <w:t>електричне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енергије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потребе</w:t>
      </w:r>
      <w:proofErr w:type="spellEnd"/>
      <w:r>
        <w:rPr>
          <w:bCs/>
        </w:rPr>
        <w:t xml:space="preserve"> </w:t>
      </w:r>
      <w:r>
        <w:rPr>
          <w:bCs/>
          <w:lang w:val="sr-Cyrl-CS"/>
        </w:rPr>
        <w:t>Прекршајног суда</w:t>
      </w:r>
      <w:r>
        <w:rPr>
          <w:lang w:val="sr-Cyrl-CS"/>
        </w:rPr>
        <w:t xml:space="preserve">, (у даљем тексту: </w:t>
      </w:r>
      <w:proofErr w:type="spellStart"/>
      <w:r>
        <w:t>добра</w:t>
      </w:r>
      <w:proofErr w:type="spellEnd"/>
      <w:r>
        <w:rPr>
          <w:lang w:val="sr-Cyrl-CS"/>
        </w:rPr>
        <w:t>), у свему према спецификацији Наручиоца и понуди Добављача.</w:t>
      </w:r>
    </w:p>
    <w:p w:rsidR="00FF5DC3" w:rsidRDefault="00FF5DC3" w:rsidP="00FF5DC3">
      <w:pPr>
        <w:jc w:val="both"/>
        <w:rPr>
          <w:lang w:val="ru-RU"/>
        </w:rPr>
      </w:pPr>
      <w:r>
        <w:rPr>
          <w:lang w:val="ru-RU"/>
        </w:rPr>
        <w:tab/>
        <w:t xml:space="preserve">Количина и цена </w:t>
      </w:r>
      <w:r>
        <w:t>добара</w:t>
      </w:r>
      <w:r>
        <w:rPr>
          <w:lang w:val="ru-RU"/>
        </w:rPr>
        <w:t xml:space="preserve"> из става 1. ове тачке исказане су у спецификацији Наручиоца и понуди Добављача, који чине саставни део овог уговора.</w:t>
      </w:r>
    </w:p>
    <w:p w:rsidR="00FF5DC3" w:rsidRDefault="00FF5DC3" w:rsidP="00FF5DC3">
      <w:pPr>
        <w:jc w:val="both"/>
        <w:rPr>
          <w:lang w:val="sr-Cyrl-CS"/>
        </w:rPr>
      </w:pPr>
      <w:r>
        <w:rPr>
          <w:lang w:val="ru-RU"/>
        </w:rPr>
        <w:tab/>
        <w:t xml:space="preserve">Добављач се обавезује да </w:t>
      </w:r>
      <w:r>
        <w:t>добра -</w:t>
      </w:r>
      <w:r>
        <w:rPr>
          <w:lang w:val="ru-RU"/>
        </w:rPr>
        <w:t xml:space="preserve"> електричн</w:t>
      </w:r>
      <w:r>
        <w:t>у</w:t>
      </w:r>
      <w:r>
        <w:rPr>
          <w:lang w:val="ru-RU"/>
        </w:rPr>
        <w:t xml:space="preserve"> енергиј</w:t>
      </w:r>
      <w:r>
        <w:t>у</w:t>
      </w:r>
      <w:r>
        <w:rPr>
          <w:lang w:val="ru-RU"/>
        </w:rPr>
        <w:t xml:space="preserve"> испоручује непрекидно (00:00-24:00) Наручиоцу током важења овог уговора, на начин и под условима утврђеним уговором.</w:t>
      </w:r>
    </w:p>
    <w:p w:rsidR="00FF5DC3" w:rsidRDefault="00FF5DC3" w:rsidP="00FF5DC3">
      <w:pPr>
        <w:jc w:val="both"/>
        <w:rPr>
          <w:lang w:val="sr-Cyrl-CS"/>
        </w:rPr>
      </w:pPr>
    </w:p>
    <w:p w:rsidR="00FF5DC3" w:rsidRDefault="00FF5DC3" w:rsidP="00FF5DC3">
      <w:pPr>
        <w:pStyle w:val="BodyText"/>
        <w:spacing w:after="0"/>
        <w:jc w:val="center"/>
        <w:rPr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2</w:t>
      </w:r>
      <w:r>
        <w:rPr>
          <w:b/>
          <w:lang w:val="sr-Cyrl-CS"/>
        </w:rPr>
        <w:t>.</w:t>
      </w:r>
    </w:p>
    <w:p w:rsidR="00FF5DC3" w:rsidRDefault="00FF5DC3" w:rsidP="00FF5DC3">
      <w:pPr>
        <w:pStyle w:val="BodyText"/>
        <w:spacing w:after="0"/>
        <w:jc w:val="both"/>
        <w:rPr>
          <w:lang w:val="sr-Cyrl-CS"/>
        </w:rPr>
      </w:pPr>
      <w:r>
        <w:rPr>
          <w:lang w:val="sr-Cyrl-CS"/>
        </w:rPr>
        <w:tab/>
      </w:r>
      <w:r>
        <w:rPr>
          <w:rFonts w:cs="Arial"/>
          <w:lang w:val="ru-RU"/>
        </w:rPr>
        <w:t xml:space="preserve">Укупна вредност за </w:t>
      </w:r>
      <w:r>
        <w:rPr>
          <w:rFonts w:cs="Arial"/>
        </w:rPr>
        <w:t>добра</w:t>
      </w:r>
      <w:r>
        <w:rPr>
          <w:rFonts w:cs="Arial"/>
          <w:lang w:val="ru-RU"/>
        </w:rPr>
        <w:t xml:space="preserve"> из тачке 1. овог уговора </w:t>
      </w:r>
      <w:r>
        <w:rPr>
          <w:lang w:val="sr-Cyrl-CS"/>
        </w:rPr>
        <w:t xml:space="preserve">износи </w:t>
      </w:r>
      <w:r w:rsidR="00820846">
        <w:t>2</w:t>
      </w:r>
      <w:r>
        <w:t>.</w:t>
      </w:r>
      <w:r w:rsidR="00820846">
        <w:t>999</w:t>
      </w:r>
      <w:r>
        <w:rPr>
          <w:lang w:val="sr-Cyrl-CS"/>
        </w:rPr>
        <w:t>.</w:t>
      </w:r>
      <w:r w:rsidR="00820846">
        <w:t>990</w:t>
      </w:r>
      <w:r>
        <w:rPr>
          <w:lang w:val="sr-Cyrl-CS"/>
        </w:rPr>
        <w:t>,00 динара без ПДВ-а. Наручилац задржава право да не реализује уговорену вредност из става 1. ове тачке уколико за то не буде постојала потреба код Наручиоца.</w:t>
      </w:r>
    </w:p>
    <w:p w:rsidR="00FF5DC3" w:rsidRDefault="00FF5DC3" w:rsidP="00FF5DC3">
      <w:pPr>
        <w:pStyle w:val="BodyText"/>
        <w:spacing w:after="0"/>
        <w:jc w:val="both"/>
        <w:rPr>
          <w:rFonts w:cs="Arial"/>
          <w:b/>
          <w:bCs/>
          <w:lang w:val="ru-RU"/>
        </w:rPr>
      </w:pPr>
      <w:r>
        <w:rPr>
          <w:lang w:val="sr-Cyrl-CS"/>
        </w:rPr>
        <w:tab/>
      </w:r>
    </w:p>
    <w:p w:rsidR="00FF5DC3" w:rsidRDefault="00FF5DC3" w:rsidP="00FF5DC3">
      <w:pPr>
        <w:jc w:val="center"/>
        <w:rPr>
          <w:lang w:val="ru-RU"/>
        </w:rPr>
      </w:pPr>
      <w:r>
        <w:rPr>
          <w:rFonts w:cs="Arial"/>
          <w:b/>
          <w:bCs/>
          <w:lang w:val="ru-RU"/>
        </w:rPr>
        <w:t>Члан  3</w:t>
      </w:r>
      <w:r>
        <w:rPr>
          <w:rFonts w:cs="Arial"/>
          <w:b/>
          <w:bCs/>
        </w:rPr>
        <w:t>.</w:t>
      </w:r>
    </w:p>
    <w:p w:rsidR="00FF5DC3" w:rsidRDefault="00FF5DC3" w:rsidP="00FF5DC3">
      <w:pPr>
        <w:ind w:firstLine="708"/>
        <w:jc w:val="both"/>
        <w:rPr>
          <w:lang w:val="ru-RU"/>
        </w:rPr>
      </w:pPr>
      <w:r>
        <w:rPr>
          <w:lang w:val="ru-RU"/>
        </w:rPr>
        <w:t>Добављач издаје Наручиоцу јединствене рачуне са исказаном испорученом електричном енергијом, трошковима приступа систему електричне енергије, Накнадом и ПДВ-ом, најкасније 3 (три) дана по добијању месечног извештаја од оператора система о очитавању обрачунских мерних места.</w:t>
      </w:r>
    </w:p>
    <w:p w:rsidR="00FF5DC3" w:rsidRDefault="00FF5DC3" w:rsidP="00FF5DC3">
      <w:pPr>
        <w:ind w:firstLine="708"/>
        <w:jc w:val="both"/>
        <w:rPr>
          <w:lang w:val="ru-RU"/>
        </w:rPr>
      </w:pPr>
      <w:r>
        <w:rPr>
          <w:lang w:val="ru-RU"/>
        </w:rPr>
        <w:t xml:space="preserve">Добављач рачун издаје у два примерка и </w:t>
      </w:r>
      <w:r w:rsidR="009F3155">
        <w:rPr>
          <w:lang w:val="ru-RU"/>
        </w:rPr>
        <w:t>доставља Наручиоцу, путем поште или електронским путем.</w:t>
      </w:r>
    </w:p>
    <w:p w:rsidR="00FF5DC3" w:rsidRDefault="00FF5DC3" w:rsidP="00FF5DC3">
      <w:pPr>
        <w:ind w:firstLine="708"/>
        <w:jc w:val="both"/>
        <w:rPr>
          <w:lang w:val="ru-RU"/>
        </w:rPr>
      </w:pPr>
      <w:r>
        <w:rPr>
          <w:lang w:val="ru-RU"/>
        </w:rPr>
        <w:t>Наручилац ће извршити плаћање по испостављеном рачуну Добављача у складу са његовим писаним инструкцијама назначеним у самом рачуну, а позивом на број рачуна који се плаћа.</w:t>
      </w:r>
    </w:p>
    <w:p w:rsidR="00FF5DC3" w:rsidRDefault="00FF5DC3" w:rsidP="00FF5DC3">
      <w:pPr>
        <w:ind w:firstLine="708"/>
        <w:jc w:val="both"/>
        <w:rPr>
          <w:lang w:val="ru-RU"/>
        </w:rPr>
      </w:pPr>
      <w:r>
        <w:rPr>
          <w:lang w:val="ru-RU"/>
        </w:rPr>
        <w:t>Сматраће се да је Наручилац измирио обавезу када Добављачу уплати на рачун укупан износ задужења по издатом рачуну из става 1. овог члана.</w:t>
      </w:r>
    </w:p>
    <w:p w:rsidR="00FF5DC3" w:rsidRDefault="00FF5DC3" w:rsidP="00FF5DC3">
      <w:pPr>
        <w:jc w:val="both"/>
        <w:rPr>
          <w:b/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F5DC3" w:rsidRDefault="00FF5DC3" w:rsidP="00FF5DC3">
      <w:pPr>
        <w:pStyle w:val="BodyText"/>
        <w:spacing w:after="0"/>
        <w:jc w:val="center"/>
        <w:rPr>
          <w:lang w:val="ru-RU"/>
        </w:rPr>
      </w:pPr>
      <w:r>
        <w:rPr>
          <w:b/>
          <w:lang w:val="sr-Cyrl-CS"/>
        </w:rPr>
        <w:t>Члан</w:t>
      </w:r>
      <w:r>
        <w:rPr>
          <w:b/>
        </w:rPr>
        <w:t xml:space="preserve"> 4</w:t>
      </w:r>
      <w:r>
        <w:rPr>
          <w:b/>
          <w:lang w:val="sr-Cyrl-CS"/>
        </w:rPr>
        <w:t>.</w:t>
      </w:r>
    </w:p>
    <w:p w:rsidR="00FF5DC3" w:rsidRDefault="00FF5DC3" w:rsidP="00FF5DC3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 испостављени рачун, Наручилац може поднети приговор у року од 8 (осам) дана од дана добијања рачуна. </w:t>
      </w:r>
    </w:p>
    <w:p w:rsidR="00FF5DC3" w:rsidRDefault="00FF5DC3" w:rsidP="00FF5DC3">
      <w:pPr>
        <w:ind w:firstLine="708"/>
        <w:jc w:val="both"/>
        <w:rPr>
          <w:lang w:val="ru-RU"/>
        </w:rPr>
      </w:pPr>
      <w:r>
        <w:rPr>
          <w:lang w:val="ru-RU"/>
        </w:rPr>
        <w:t>Приговор Наручиоца на рачун не одлаже обавезу плаћања рачуна.</w:t>
      </w:r>
    </w:p>
    <w:p w:rsidR="00FF5DC3" w:rsidRDefault="00FF5DC3" w:rsidP="00FF5DC3">
      <w:pPr>
        <w:ind w:firstLine="708"/>
        <w:jc w:val="both"/>
        <w:rPr>
          <w:lang w:val="ru-RU"/>
        </w:rPr>
      </w:pPr>
      <w:r>
        <w:rPr>
          <w:lang w:val="ru-RU"/>
        </w:rPr>
        <w:t>Добављач је дужан да приговор реши у року од 8 (осам) дана од дана пријема. У случају да је приговор основан, Добављач ће извршити одговарајуће исправке рачуна и одмах их доставити Наручиоцу.</w:t>
      </w:r>
    </w:p>
    <w:p w:rsidR="00FF5DC3" w:rsidRDefault="00FF5DC3" w:rsidP="00FF5DC3">
      <w:pPr>
        <w:ind w:firstLine="708"/>
        <w:jc w:val="both"/>
        <w:rPr>
          <w:lang w:val="ru-RU"/>
        </w:rPr>
      </w:pPr>
      <w:r>
        <w:rPr>
          <w:lang w:val="ru-RU"/>
        </w:rPr>
        <w:t>У случају да продавац одлучи да приговор није основан, о томе ће писаним путем обавестити Наручиоца уз образложење одлуке о приговору.</w:t>
      </w:r>
    </w:p>
    <w:p w:rsidR="00FF5DC3" w:rsidRDefault="00FF5DC3" w:rsidP="00FF5DC3">
      <w:pPr>
        <w:ind w:firstLine="708"/>
        <w:jc w:val="both"/>
        <w:rPr>
          <w:lang w:val="ru-RU"/>
        </w:rPr>
      </w:pPr>
    </w:p>
    <w:p w:rsidR="00FF5DC3" w:rsidRDefault="00FF5DC3" w:rsidP="00FF5DC3">
      <w:pPr>
        <w:jc w:val="center"/>
        <w:rPr>
          <w:lang w:val="ru-RU"/>
        </w:rPr>
      </w:pPr>
      <w:r>
        <w:rPr>
          <w:b/>
          <w:bCs/>
          <w:lang w:val="ru-RU"/>
        </w:rPr>
        <w:t>Члан 5</w:t>
      </w:r>
      <w:r>
        <w:rPr>
          <w:b/>
          <w:bCs/>
        </w:rPr>
        <w:t>.</w:t>
      </w:r>
    </w:p>
    <w:p w:rsidR="00FF5DC3" w:rsidRDefault="00FF5DC3" w:rsidP="00FF5DC3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Наручилац се обавезује да плаћање по рачуну испостављеном у смислу члана 3. овог Уговора изврши </w:t>
      </w:r>
      <w:r>
        <w:rPr>
          <w:bCs/>
          <w:iCs/>
        </w:rPr>
        <w:t>уплатом на рачун понуђача наведен у фактури</w:t>
      </w:r>
      <w:r>
        <w:rPr>
          <w:bCs/>
          <w:iCs/>
          <w:lang w:val="sr-Cyrl-CS"/>
        </w:rPr>
        <w:t xml:space="preserve"> (рачуну)</w:t>
      </w:r>
      <w:r>
        <w:rPr>
          <w:bCs/>
          <w:iCs/>
        </w:rPr>
        <w:t>, и то по месечном рачуну,</w:t>
      </w:r>
      <w:r>
        <w:rPr>
          <w:bCs/>
          <w:iCs/>
          <w:lang w:val="sr-Cyrl-CS"/>
        </w:rPr>
        <w:t xml:space="preserve"> </w:t>
      </w:r>
      <w:r>
        <w:rPr>
          <w:bCs/>
          <w:iCs/>
        </w:rPr>
        <w:t>најкасније до 20. у текућем месецу, а за претходни месец</w:t>
      </w:r>
      <w:r>
        <w:rPr>
          <w:bCs/>
          <w:iCs/>
          <w:lang w:val="sr-Cyrl-CS"/>
        </w:rPr>
        <w:t>.</w:t>
      </w:r>
    </w:p>
    <w:p w:rsidR="00FF5DC3" w:rsidRDefault="00FF5DC3" w:rsidP="00FF5DC3">
      <w:pPr>
        <w:ind w:firstLine="708"/>
        <w:jc w:val="both"/>
        <w:rPr>
          <w:b/>
          <w:lang w:val="ru-RU"/>
        </w:rPr>
      </w:pPr>
      <w:r>
        <w:rPr>
          <w:lang w:val="ru-RU"/>
        </w:rPr>
        <w:t>У случају да Наручилац не плати рачун у уговореном року, Добављач ће Наручиоцу обрачунати камату у складу са Законом о затезној камати ("Службени гласник Р</w:t>
      </w:r>
      <w:r>
        <w:t>С</w:t>
      </w:r>
      <w:r>
        <w:rPr>
          <w:lang w:val="ru-RU"/>
        </w:rPr>
        <w:t xml:space="preserve">", број 119/12) и то од дана истека уговорног рока плаћања до датума измирења дуга. </w:t>
      </w:r>
    </w:p>
    <w:p w:rsidR="00FF5DC3" w:rsidRDefault="00FF5DC3" w:rsidP="00FF5DC3">
      <w:pPr>
        <w:jc w:val="center"/>
        <w:rPr>
          <w:b/>
          <w:lang w:val="ru-RU"/>
        </w:rPr>
      </w:pPr>
    </w:p>
    <w:p w:rsidR="00FF5DC3" w:rsidRDefault="00FF5DC3" w:rsidP="00FF5DC3">
      <w:pPr>
        <w:jc w:val="center"/>
        <w:rPr>
          <w:bCs/>
          <w:lang w:val="ru-RU"/>
        </w:rPr>
      </w:pPr>
      <w:r>
        <w:rPr>
          <w:b/>
          <w:lang w:val="ru-RU"/>
        </w:rPr>
        <w:t>Члан 6.</w:t>
      </w:r>
    </w:p>
    <w:p w:rsidR="00FF5DC3" w:rsidRDefault="00FF5DC3" w:rsidP="00FF5DC3">
      <w:pPr>
        <w:pStyle w:val="BodyText"/>
        <w:spacing w:after="0" w:line="20" w:lineRule="atLeast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У складу са ставом 1. ове тачке Добављач прилаже, као средство финансијског обезбеђења </w:t>
      </w:r>
      <w:r>
        <w:rPr>
          <w:b/>
          <w:bCs/>
          <w:lang w:val="ru-RU"/>
        </w:rPr>
        <w:t>за добро извршење посла</w:t>
      </w:r>
      <w:r>
        <w:rPr>
          <w:bCs/>
          <w:lang w:val="ru-RU"/>
        </w:rPr>
        <w:t xml:space="preserve">, бланко </w:t>
      </w:r>
      <w:r>
        <w:rPr>
          <w:lang w:val="ru-RU"/>
        </w:rPr>
        <w:t xml:space="preserve">соло меницу са меничним овлашћењем на износ од </w:t>
      </w:r>
      <w:r>
        <w:rPr>
          <w:lang w:val="sr-Cyrl-CS"/>
        </w:rPr>
        <w:t>1</w:t>
      </w:r>
      <w:r>
        <w:rPr>
          <w:lang w:val="ru-RU"/>
        </w:rPr>
        <w:t>0% од уговорене вредности без урачунатог  ПДВ-а и са клаузулама „неопозива, безусловна, без протеста и трошкова“.</w:t>
      </w:r>
      <w:r>
        <w:rPr>
          <w:lang w:val="sr-Cyrl-CS"/>
        </w:rPr>
        <w:t xml:space="preserve"> Истовремено предајом поменуте менице Добављач се обавезује да Наручиоцу преда копије картона са депонованим потписима овлашћених лица Добављача и доказ о регистрацији менице.</w:t>
      </w:r>
    </w:p>
    <w:p w:rsidR="00FF5DC3" w:rsidRDefault="00FF5DC3" w:rsidP="00FF5DC3">
      <w:pPr>
        <w:jc w:val="both"/>
        <w:rPr>
          <w:bCs/>
          <w:lang w:val="ru-RU"/>
        </w:rPr>
      </w:pPr>
      <w:r>
        <w:rPr>
          <w:bCs/>
          <w:lang w:val="ru-RU"/>
        </w:rPr>
        <w:tab/>
        <w:t>Потписом овог уговора Добављач даје своју безусловну сагласност Наручиоцу да може реализовати депоновану меницу у случају да Добављач не изврши своје уговорне обавезе.</w:t>
      </w:r>
    </w:p>
    <w:p w:rsidR="00FF5DC3" w:rsidRDefault="00FF5DC3" w:rsidP="00FF5DC3">
      <w:pPr>
        <w:jc w:val="both"/>
        <w:rPr>
          <w:lang w:val="sr-Cyrl-CS"/>
        </w:rPr>
      </w:pPr>
      <w:r>
        <w:rPr>
          <w:bCs/>
          <w:lang w:val="ru-RU"/>
        </w:rPr>
        <w:tab/>
        <w:t>Наручилац се обавезује да Добављачу, на његов писмени захтев, врати нереализовану депоновану меницу у року од 15 дана од дана кад је Добављач у целости извршио своје обавезе преузете Уговором.</w:t>
      </w:r>
    </w:p>
    <w:p w:rsidR="00FF5DC3" w:rsidRDefault="00FF5DC3" w:rsidP="00FF5DC3">
      <w:pPr>
        <w:jc w:val="both"/>
        <w:rPr>
          <w:b/>
          <w:lang w:val="ru-RU"/>
        </w:rPr>
      </w:pPr>
      <w:r>
        <w:rPr>
          <w:lang w:val="sr-Cyrl-CS"/>
        </w:rPr>
        <w:tab/>
      </w:r>
      <w:r>
        <w:rPr>
          <w:bCs/>
          <w:lang w:val="ru-RU"/>
        </w:rPr>
        <w:t>У случају да Добављач једнострано раскине Уговор, Наручилац има право да реализује средство финансијског обезбеђења из става 1. ове тачке.</w:t>
      </w:r>
    </w:p>
    <w:p w:rsidR="00FF5DC3" w:rsidRDefault="00FF5DC3" w:rsidP="00FF5DC3">
      <w:pPr>
        <w:jc w:val="center"/>
        <w:rPr>
          <w:b/>
          <w:lang w:val="ru-RU"/>
        </w:rPr>
      </w:pPr>
    </w:p>
    <w:p w:rsidR="00FF5DC3" w:rsidRDefault="00FF5DC3" w:rsidP="00FF5DC3">
      <w:pPr>
        <w:jc w:val="center"/>
        <w:rPr>
          <w:b/>
          <w:lang w:val="ru-RU"/>
        </w:rPr>
      </w:pPr>
      <w:r>
        <w:rPr>
          <w:b/>
          <w:lang w:val="ru-RU"/>
        </w:rPr>
        <w:t>Члан 7.</w:t>
      </w:r>
    </w:p>
    <w:p w:rsidR="009B3C91" w:rsidRDefault="009B3C91" w:rsidP="009B3C91">
      <w:pPr>
        <w:jc w:val="both"/>
      </w:pPr>
      <w:r>
        <w:rPr>
          <w:b/>
          <w:lang w:val="ru-RU"/>
        </w:rPr>
        <w:t xml:space="preserve">            </w:t>
      </w:r>
      <w:r>
        <w:t>Наручилац се обавезује да на дан закључења Уговора преда понуђачу, као инструмент обезбеђења плаћања 4 (четири) бланко менице са калузулом „без протеста“ и пратећу документацију: менично овлашћење (број меничних овлашћења је исти као број меница), оригинал захтева за регистрацију/брисање меница, копију овереног картона депонованих потписа меничног дужника за располагање средствима крајњег купца оверену од стране банке да је верна оригиналу и ОП образац (потврда о лицу које је овлашћено за заступање правног лица меничног дужника и које је као такво уписано у регистар надлежног органа).</w:t>
      </w:r>
    </w:p>
    <w:p w:rsidR="009B3C91" w:rsidRDefault="009B3C91" w:rsidP="009B3C91">
      <w:pPr>
        <w:jc w:val="both"/>
      </w:pPr>
      <w:r>
        <w:t xml:space="preserve">            Уколико меница није потписана од стране законског заступника који је истовремено и лице које се налази на картону депонованих потписа, неопходан документ је и посебно пуномоћје законског заступника за преузимање меничне обавезе за лице – потписника менице.</w:t>
      </w:r>
    </w:p>
    <w:p w:rsidR="009B3C91" w:rsidRDefault="009B3C91" w:rsidP="009B3C91">
      <w:pPr>
        <w:jc w:val="both"/>
      </w:pPr>
      <w:r>
        <w:t xml:space="preserve">      </w:t>
      </w:r>
      <w:r w:rsidR="00491C4A">
        <w:t xml:space="preserve">       </w:t>
      </w:r>
      <w:proofErr w:type="spellStart"/>
      <w:proofErr w:type="gramStart"/>
      <w:r w:rsidR="00491C4A">
        <w:t>Снабдевач</w:t>
      </w:r>
      <w:proofErr w:type="spellEnd"/>
      <w:r w:rsidR="00491C4A">
        <w:t xml:space="preserve"> </w:t>
      </w:r>
      <w:proofErr w:type="spellStart"/>
      <w:r w:rsidR="00491C4A">
        <w:t>може</w:t>
      </w:r>
      <w:proofErr w:type="spellEnd"/>
      <w:r w:rsidR="00491C4A">
        <w:t xml:space="preserve">, </w:t>
      </w:r>
      <w:proofErr w:type="spellStart"/>
      <w:r w:rsidR="00491C4A">
        <w:t>без</w:t>
      </w:r>
      <w:proofErr w:type="spellEnd"/>
      <w:r w:rsidR="00491C4A">
        <w:t xml:space="preserve"> </w:t>
      </w:r>
      <w:proofErr w:type="spellStart"/>
      <w:r w:rsidR="00491C4A">
        <w:t>прет</w:t>
      </w:r>
      <w:r>
        <w:t>ходног</w:t>
      </w:r>
      <w:proofErr w:type="spellEnd"/>
      <w:r>
        <w:t xml:space="preserve"> </w:t>
      </w:r>
      <w:proofErr w:type="spellStart"/>
      <w:r>
        <w:t>упозорња</w:t>
      </w:r>
      <w:proofErr w:type="spellEnd"/>
      <w:r>
        <w:t xml:space="preserve"> </w:t>
      </w:r>
      <w:proofErr w:type="spellStart"/>
      <w:r>
        <w:t>крајњег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>, активирати меницу и наплатити износ доспелог и неизмиреног дуга.</w:t>
      </w:r>
      <w:proofErr w:type="gramEnd"/>
    </w:p>
    <w:p w:rsidR="009B3C91" w:rsidRDefault="009B3C91" w:rsidP="009B3C91">
      <w:pPr>
        <w:jc w:val="both"/>
      </w:pPr>
      <w:r>
        <w:t xml:space="preserve">             Крајњи купац је дужан да у случају активирања менице у складу са ставом 3. </w:t>
      </w:r>
      <w:r w:rsidR="008E55A3">
        <w:t>о</w:t>
      </w:r>
      <w:r>
        <w:t xml:space="preserve">вог члана, на захтев снабдевача преда нову бланко меницу, у року од 30 дана од дана пријема захтева, при чему се нова меница предаје са својствима прописаним у ставу 1. </w:t>
      </w:r>
      <w:r w:rsidR="008E55A3">
        <w:t>о</w:t>
      </w:r>
      <w:r>
        <w:t>вог члана. У супротном снабдевачи има право да раскине Уговор.</w:t>
      </w:r>
    </w:p>
    <w:p w:rsidR="008E55A3" w:rsidRDefault="008E55A3" w:rsidP="009B3C91">
      <w:pPr>
        <w:jc w:val="both"/>
      </w:pPr>
      <w:r>
        <w:t xml:space="preserve">             У случају да наручилац из било ког разлога не буде у могућности да обезбедеи бланко соло менице као средства обезбеђења, може се предвидети уплата депозита у висини просечне фактуре према последењем важећем уговору.</w:t>
      </w:r>
    </w:p>
    <w:p w:rsidR="008E55A3" w:rsidRDefault="008E55A3" w:rsidP="009B3C91">
      <w:pPr>
        <w:jc w:val="both"/>
      </w:pPr>
    </w:p>
    <w:p w:rsidR="008E55A3" w:rsidRPr="008E55A3" w:rsidRDefault="008E55A3" w:rsidP="008E55A3">
      <w:pPr>
        <w:jc w:val="center"/>
        <w:rPr>
          <w:b/>
        </w:rPr>
      </w:pPr>
      <w:r w:rsidRPr="008E55A3">
        <w:rPr>
          <w:b/>
        </w:rPr>
        <w:t>Члан 8.</w:t>
      </w:r>
    </w:p>
    <w:p w:rsidR="00FF5DC3" w:rsidRDefault="00FF5DC3" w:rsidP="00FF5DC3">
      <w:pPr>
        <w:jc w:val="both"/>
        <w:rPr>
          <w:lang w:val="sr-Cyrl-CS"/>
        </w:rPr>
      </w:pPr>
      <w:r>
        <w:rPr>
          <w:lang w:val="sr-Cyrl-CS"/>
        </w:rPr>
        <w:tab/>
        <w:t>Рачун из става 1. ове тачке треба да гласи на:</w:t>
      </w:r>
    </w:p>
    <w:p w:rsidR="00FF5DC3" w:rsidRDefault="00FF5DC3" w:rsidP="00FF5DC3">
      <w:pPr>
        <w:jc w:val="both"/>
        <w:rPr>
          <w:bCs/>
          <w:lang w:val="ru-RU"/>
        </w:rPr>
      </w:pPr>
      <w:r>
        <w:rPr>
          <w:lang w:val="sr-Cyrl-CS"/>
        </w:rPr>
        <w:tab/>
        <w:t>Прекршајни суд у Новом Саду, улица Булевар ослобођења 58, Нови Сад, ПИБ: 10</w:t>
      </w:r>
      <w:r>
        <w:t>6399543</w:t>
      </w:r>
      <w:r>
        <w:rPr>
          <w:lang w:val="sr-Cyrl-CS"/>
        </w:rPr>
        <w:t>, са напоменом: “основ плаћања је уговор број</w:t>
      </w:r>
      <w:r>
        <w:rPr>
          <w:bCs/>
          <w:lang w:val="sr-Cyrl-CS"/>
        </w:rPr>
        <w:t>: I</w:t>
      </w:r>
      <w:r>
        <w:rPr>
          <w:bCs/>
        </w:rPr>
        <w:t xml:space="preserve">V-22 </w:t>
      </w:r>
      <w:r w:rsidR="00491C4A">
        <w:rPr>
          <w:bCs/>
          <w:lang/>
        </w:rPr>
        <w:t>6</w:t>
      </w:r>
      <w:r>
        <w:rPr>
          <w:bCs/>
        </w:rPr>
        <w:t>/202</w:t>
      </w:r>
      <w:r w:rsidR="00491C4A">
        <w:rPr>
          <w:bCs/>
          <w:lang/>
        </w:rPr>
        <w:t>5</w:t>
      </w:r>
      <w:r>
        <w:rPr>
          <w:bCs/>
          <w:lang w:val="sr-Cyrl-CS"/>
        </w:rPr>
        <w:t>“</w:t>
      </w:r>
      <w:r>
        <w:rPr>
          <w:lang w:val="sr-Cyrl-CS"/>
        </w:rPr>
        <w:t xml:space="preserve">. </w:t>
      </w:r>
    </w:p>
    <w:p w:rsidR="00FF5DC3" w:rsidRDefault="00FF5DC3" w:rsidP="00FF5DC3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Уговорне стране су сагласне да ће у случају настанка штете повредом одредби овог уговора, уговорна страна која је проузроковала штету, накнадити другој страни стварну штету, у складу са законом.</w:t>
      </w:r>
    </w:p>
    <w:p w:rsidR="00FF5DC3" w:rsidRDefault="00FF5DC3" w:rsidP="00FF5DC3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Добављач и Наручилац могу бити ослобођени од одговорности за накнаду штете у случају више силе.</w:t>
      </w:r>
    </w:p>
    <w:p w:rsidR="00FF5DC3" w:rsidRDefault="00FF5DC3" w:rsidP="00FF5DC3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Виша сила ослобађа Добављача обавезе да испоручи, а Наручиоца да преузме количине електричне енергије, утврђене Уговором за време њеног трајања.</w:t>
      </w:r>
    </w:p>
    <w:p w:rsidR="00FF5DC3" w:rsidRDefault="00FF5DC3" w:rsidP="00FF5DC3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Као виша сила за Уговорне стране, сматрају се непредвиђени природни догађаји који имају значај елементарних непогода, као и догађаји и околности настали после закључења овог уговора који онемогућавају извршење уговорених обавеза, а које уговорна страна није могла спречити, отклонити и избећи. Под таквим догађајима сматрају се и акти надлежних одржавних органа и оператора система донети у складу са правилима о раду система, а у циљу обезбеђивања сигурности електроенергетског система.</w:t>
      </w:r>
    </w:p>
    <w:p w:rsidR="00FF5DC3" w:rsidRDefault="00FF5DC3" w:rsidP="00FF5DC3">
      <w:pPr>
        <w:ind w:firstLine="708"/>
        <w:jc w:val="both"/>
        <w:rPr>
          <w:bCs/>
          <w:lang w:val="ru-RU"/>
        </w:rPr>
      </w:pPr>
    </w:p>
    <w:p w:rsidR="00FF5DC3" w:rsidRDefault="00FF5DC3" w:rsidP="00FF5DC3">
      <w:pPr>
        <w:jc w:val="center"/>
        <w:rPr>
          <w:lang w:val="sr-Cyrl-CS"/>
        </w:rPr>
      </w:pPr>
      <w:r>
        <w:rPr>
          <w:b/>
          <w:bCs/>
          <w:lang w:val="ru-RU"/>
        </w:rPr>
        <w:t xml:space="preserve">Члан </w:t>
      </w:r>
      <w:r w:rsidR="008E55A3">
        <w:rPr>
          <w:b/>
          <w:bCs/>
          <w:lang w:val="ru-RU"/>
        </w:rPr>
        <w:t>9</w:t>
      </w:r>
      <w:r>
        <w:rPr>
          <w:b/>
          <w:bCs/>
        </w:rPr>
        <w:t>.</w:t>
      </w:r>
    </w:p>
    <w:p w:rsidR="00FF5DC3" w:rsidRDefault="00FF5DC3" w:rsidP="00FF5DC3">
      <w:pPr>
        <w:ind w:firstLine="708"/>
        <w:jc w:val="both"/>
      </w:pPr>
      <w:r>
        <w:rPr>
          <w:lang w:val="sr-Cyrl-CS"/>
        </w:rPr>
        <w:t xml:space="preserve">Добављач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у </w:t>
      </w:r>
      <w:proofErr w:type="spellStart"/>
      <w:r>
        <w:t>предметном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поступити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141. </w:t>
      </w:r>
      <w:proofErr w:type="spellStart"/>
      <w:proofErr w:type="gramStart"/>
      <w:r>
        <w:t>став</w:t>
      </w:r>
      <w:proofErr w:type="spellEnd"/>
      <w:proofErr w:type="gramEnd"/>
      <w:r>
        <w:t xml:space="preserve"> 5.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енергетици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потписивању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: </w:t>
      </w:r>
    </w:p>
    <w:p w:rsidR="00FF5DC3" w:rsidRDefault="00FF5DC3" w:rsidP="00FF5DC3">
      <w:pPr>
        <w:numPr>
          <w:ilvl w:val="0"/>
          <w:numId w:val="2"/>
        </w:numPr>
        <w:jc w:val="both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приступу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оператором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прикључен</w:t>
      </w:r>
      <w:proofErr w:type="spellEnd"/>
      <w:r>
        <w:t xml:space="preserve"> и </w:t>
      </w:r>
    </w:p>
    <w:p w:rsidR="00FF5DC3" w:rsidRDefault="00FF5DC3" w:rsidP="00FF5DC3">
      <w:pPr>
        <w:numPr>
          <w:ilvl w:val="0"/>
          <w:numId w:val="2"/>
        </w:numPr>
        <w:jc w:val="both"/>
        <w:rPr>
          <w:rFonts w:ascii="Myriad Pro" w:hAnsi="Myriad Pro" w:cs="Myriad Pro"/>
          <w:lang w:val="ru-RU"/>
        </w:rPr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балансну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примопредаје</w:t>
      </w:r>
      <w:proofErr w:type="spellEnd"/>
      <w:r>
        <w:t xml:space="preserve"> </w:t>
      </w:r>
      <w:proofErr w:type="spellStart"/>
      <w:r>
        <w:t>крајњег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>.</w:t>
      </w:r>
    </w:p>
    <w:p w:rsidR="00FF5DC3" w:rsidRDefault="00FF5DC3" w:rsidP="00FF5DC3">
      <w:pPr>
        <w:ind w:firstLine="708"/>
        <w:jc w:val="both"/>
        <w:rPr>
          <w:rFonts w:ascii="Myriad Pro" w:hAnsi="Myriad Pro" w:cs="Myriad Pro"/>
          <w:lang w:val="ru-RU"/>
        </w:rPr>
      </w:pPr>
    </w:p>
    <w:p w:rsidR="00FF5DC3" w:rsidRDefault="00FF5DC3" w:rsidP="00FF5DC3">
      <w:pPr>
        <w:jc w:val="center"/>
        <w:rPr>
          <w:lang w:val="ru-RU"/>
        </w:rPr>
      </w:pPr>
      <w:r>
        <w:rPr>
          <w:b/>
          <w:bCs/>
          <w:lang w:val="ru-RU"/>
        </w:rPr>
        <w:t xml:space="preserve">Члан </w:t>
      </w:r>
      <w:r w:rsidR="008E55A3">
        <w:rPr>
          <w:b/>
          <w:bCs/>
          <w:lang w:val="ru-RU"/>
        </w:rPr>
        <w:t>10</w:t>
      </w:r>
      <w:r>
        <w:rPr>
          <w:b/>
          <w:bCs/>
        </w:rPr>
        <w:t>.</w:t>
      </w:r>
    </w:p>
    <w:p w:rsidR="00FF5DC3" w:rsidRDefault="00FF5DC3" w:rsidP="00FF5DC3">
      <w:pPr>
        <w:rPr>
          <w:lang w:val="ru-RU" w:eastAsia="en-US"/>
        </w:rPr>
      </w:pPr>
      <w:r>
        <w:rPr>
          <w:lang w:val="ru-RU"/>
        </w:rPr>
        <w:t>Поред обавеза наведених члановима овог Уговора, Добављач је дужан да:</w:t>
      </w:r>
    </w:p>
    <w:p w:rsidR="00FF5DC3" w:rsidRDefault="00FF5DC3" w:rsidP="00FF5DC3">
      <w:pPr>
        <w:numPr>
          <w:ilvl w:val="0"/>
          <w:numId w:val="3"/>
        </w:numPr>
        <w:jc w:val="both"/>
        <w:rPr>
          <w:lang w:val="ru-RU" w:eastAsia="en-US"/>
        </w:rPr>
      </w:pPr>
      <w:r>
        <w:rPr>
          <w:lang w:val="ru-RU" w:eastAsia="en-US"/>
        </w:rPr>
        <w:t>не ускраћује или отежава право на раскид, односно отказ уговора, због коришћења права на промену снабдевача, нити се може наметати додатне финансијске обавезе по том основу.</w:t>
      </w:r>
    </w:p>
    <w:p w:rsidR="00FF5DC3" w:rsidRDefault="00FF5DC3" w:rsidP="00FF5DC3">
      <w:pPr>
        <w:numPr>
          <w:ilvl w:val="0"/>
          <w:numId w:val="3"/>
        </w:numPr>
        <w:jc w:val="both"/>
        <w:rPr>
          <w:lang w:val="ru-RU" w:eastAsia="en-US"/>
        </w:rPr>
      </w:pPr>
      <w:r>
        <w:rPr>
          <w:lang w:val="ru-RU" w:eastAsia="en-US"/>
        </w:rPr>
        <w:t>купца на његов захтев обавести о подацима о потрошњи електричне енергије, у складу са Законом о енергетици и правилима о промени снабдевача.</w:t>
      </w:r>
    </w:p>
    <w:p w:rsidR="00FF5DC3" w:rsidRDefault="00FF5DC3" w:rsidP="00FF5DC3">
      <w:pPr>
        <w:numPr>
          <w:ilvl w:val="0"/>
          <w:numId w:val="3"/>
        </w:numPr>
        <w:jc w:val="both"/>
        <w:rPr>
          <w:lang w:val="ru-RU" w:eastAsia="en-US"/>
        </w:rPr>
      </w:pPr>
      <w:r>
        <w:rPr>
          <w:lang w:val="ru-RU" w:eastAsia="en-US"/>
        </w:rPr>
        <w:t>пре подношења захтева оператору система за обуставу испоруке електричне енергије због неизвршених обавеза по уговору о продаји електричне енергије, купца претходно упозори да у року прописаним Законом измири доспеле обавезе, односно постигне споразум о извршавању обавезе.</w:t>
      </w:r>
    </w:p>
    <w:p w:rsidR="00FF5DC3" w:rsidRDefault="00FF5DC3" w:rsidP="00FF5DC3">
      <w:pPr>
        <w:numPr>
          <w:ilvl w:val="0"/>
          <w:numId w:val="3"/>
        </w:numPr>
        <w:jc w:val="both"/>
        <w:rPr>
          <w:lang w:val="ru-RU" w:eastAsia="en-US"/>
        </w:rPr>
      </w:pPr>
      <w:r>
        <w:rPr>
          <w:lang w:val="ru-RU" w:eastAsia="en-US"/>
        </w:rPr>
        <w:t xml:space="preserve">се придржава </w:t>
      </w:r>
      <w:r>
        <w:rPr>
          <w:lang w:val="sr-Cyrl-CS"/>
        </w:rPr>
        <w:t>члан</w:t>
      </w:r>
      <w:r>
        <w:rPr>
          <w:lang w:val="ru-RU"/>
        </w:rPr>
        <w:t>ова</w:t>
      </w:r>
      <w:r>
        <w:rPr>
          <w:lang w:val="sr-Cyrl-CS"/>
        </w:rPr>
        <w:t xml:space="preserve"> 37. и 38.</w:t>
      </w:r>
      <w:r>
        <w:rPr>
          <w:lang w:val="ru-RU"/>
        </w:rPr>
        <w:t xml:space="preserve"> </w:t>
      </w:r>
      <w:r>
        <w:rPr>
          <w:lang w:val="sr-Cyrl-CS"/>
        </w:rPr>
        <w:t>Уредб</w:t>
      </w:r>
      <w:r>
        <w:rPr>
          <w:lang w:val="ru-RU"/>
        </w:rPr>
        <w:t>е</w:t>
      </w:r>
      <w:r>
        <w:rPr>
          <w:lang w:val="sr-Cyrl-CS"/>
        </w:rPr>
        <w:t xml:space="preserve"> о условима испоруке и снабдевања електричном енергијом (''Службени гасник РС'', број 63/13)</w:t>
      </w:r>
      <w:r>
        <w:rPr>
          <w:lang w:val="ru-RU"/>
        </w:rPr>
        <w:t>, због специфичности објеката купца.</w:t>
      </w:r>
      <w:r>
        <w:rPr>
          <w:lang w:val="ru-RU" w:eastAsia="en-US"/>
        </w:rPr>
        <w:t xml:space="preserve"> </w:t>
      </w:r>
    </w:p>
    <w:p w:rsidR="00FF5DC3" w:rsidRDefault="00FF5DC3" w:rsidP="00FF5DC3">
      <w:pPr>
        <w:numPr>
          <w:ilvl w:val="0"/>
          <w:numId w:val="3"/>
        </w:numPr>
        <w:jc w:val="both"/>
        <w:rPr>
          <w:sz w:val="22"/>
          <w:szCs w:val="22"/>
          <w:lang w:val="ru-RU" w:eastAsia="en-US"/>
        </w:rPr>
      </w:pPr>
      <w:r>
        <w:rPr>
          <w:lang w:val="ru-RU" w:eastAsia="en-US"/>
        </w:rPr>
        <w:t>купцу, ради обезбеђења штедње и рационалне потрошње електричне енергије, даје одговарајућа упутства о најекономичнијим начинима коришћења и штедње електричне енергије</w:t>
      </w:r>
      <w:r>
        <w:rPr>
          <w:sz w:val="22"/>
          <w:szCs w:val="22"/>
          <w:lang w:val="ru-RU" w:eastAsia="en-US"/>
        </w:rPr>
        <w:t>.</w:t>
      </w:r>
    </w:p>
    <w:p w:rsidR="00FF5DC3" w:rsidRDefault="00FF5DC3" w:rsidP="00FF5DC3">
      <w:pPr>
        <w:jc w:val="both"/>
        <w:rPr>
          <w:sz w:val="22"/>
          <w:szCs w:val="22"/>
          <w:lang w:val="ru-RU" w:eastAsia="en-US"/>
        </w:rPr>
      </w:pPr>
    </w:p>
    <w:p w:rsidR="00FF5DC3" w:rsidRDefault="00FF5DC3" w:rsidP="00FF5DC3">
      <w:pPr>
        <w:jc w:val="center"/>
        <w:rPr>
          <w:lang w:val="sr-Cyrl-CS"/>
        </w:rPr>
      </w:pPr>
      <w:r>
        <w:rPr>
          <w:b/>
          <w:bCs/>
          <w:lang w:val="ru-RU"/>
        </w:rPr>
        <w:t>Члан 1</w:t>
      </w:r>
      <w:r w:rsidR="008E55A3">
        <w:rPr>
          <w:b/>
          <w:bCs/>
          <w:lang w:val="ru-RU"/>
        </w:rPr>
        <w:t>1</w:t>
      </w:r>
      <w:r>
        <w:rPr>
          <w:b/>
          <w:bCs/>
        </w:rPr>
        <w:t>.</w:t>
      </w:r>
    </w:p>
    <w:p w:rsidR="00FF5DC3" w:rsidRDefault="00FF5DC3" w:rsidP="00FF5DC3">
      <w:pPr>
        <w:ind w:firstLine="708"/>
        <w:jc w:val="both"/>
      </w:pPr>
      <w:r>
        <w:rPr>
          <w:lang w:val="sr-Cyrl-CS"/>
        </w:rPr>
        <w:t>Добављач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lang w:val="sr-Cyrl-CS"/>
        </w:rPr>
        <w:t>Наручиоцу</w:t>
      </w:r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резервно</w:t>
      </w:r>
      <w:proofErr w:type="spellEnd"/>
      <w:r>
        <w:t xml:space="preserve"> </w:t>
      </w:r>
      <w:proofErr w:type="spellStart"/>
      <w:r>
        <w:t>снабдевање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192,193. </w:t>
      </w:r>
      <w:proofErr w:type="gramStart"/>
      <w:r>
        <w:t>и</w:t>
      </w:r>
      <w:proofErr w:type="gramEnd"/>
      <w:r>
        <w:t xml:space="preserve"> 194.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енергетици</w:t>
      </w:r>
      <w:proofErr w:type="spellEnd"/>
      <w:r>
        <w:t xml:space="preserve"> (''</w:t>
      </w:r>
      <w:proofErr w:type="spellStart"/>
      <w:r>
        <w:t>Сл</w:t>
      </w:r>
      <w:proofErr w:type="spellEnd"/>
      <w:r>
        <w:rPr>
          <w:lang w:val="sr-Cyrl-CS"/>
        </w:rPr>
        <w:t>ужбени</w:t>
      </w:r>
      <w:r>
        <w:t xml:space="preserve"> </w:t>
      </w:r>
      <w:proofErr w:type="spellStart"/>
      <w:r>
        <w:t>гласник</w:t>
      </w:r>
      <w:proofErr w:type="spellEnd"/>
      <w:r>
        <w:t xml:space="preserve"> РС''</w:t>
      </w:r>
      <w:r>
        <w:rPr>
          <w:lang w:val="sr-Cyrl-CS"/>
        </w:rPr>
        <w:t>, 145/2014 и 95/2018</w:t>
      </w:r>
      <w:r>
        <w:t>).</w:t>
      </w:r>
      <w:proofErr w:type="gramEnd"/>
    </w:p>
    <w:p w:rsidR="008E55A3" w:rsidRPr="008E55A3" w:rsidRDefault="008E55A3" w:rsidP="00FF5DC3">
      <w:pPr>
        <w:ind w:firstLine="708"/>
        <w:jc w:val="both"/>
        <w:rPr>
          <w:b/>
          <w:bCs/>
        </w:rPr>
      </w:pPr>
    </w:p>
    <w:p w:rsidR="00FF5DC3" w:rsidRDefault="00FF5DC3" w:rsidP="00FF5DC3">
      <w:pPr>
        <w:jc w:val="center"/>
        <w:rPr>
          <w:b/>
          <w:bCs/>
          <w:lang w:val="ru-RU"/>
        </w:rPr>
      </w:pPr>
    </w:p>
    <w:p w:rsidR="00FF5DC3" w:rsidRDefault="00FF5DC3" w:rsidP="00FF5DC3">
      <w:pPr>
        <w:jc w:val="center"/>
        <w:rPr>
          <w:lang w:val="ru-RU"/>
        </w:rPr>
      </w:pPr>
      <w:r>
        <w:rPr>
          <w:b/>
          <w:bCs/>
          <w:lang w:val="ru-RU"/>
        </w:rPr>
        <w:lastRenderedPageBreak/>
        <w:t>Члан 1</w:t>
      </w:r>
      <w:r w:rsidR="008E55A3">
        <w:rPr>
          <w:b/>
          <w:bCs/>
          <w:lang w:val="ru-RU"/>
        </w:rPr>
        <w:t>2</w:t>
      </w:r>
      <w:r>
        <w:rPr>
          <w:b/>
          <w:bCs/>
          <w:lang w:val="ru-RU"/>
        </w:rPr>
        <w:t>.</w:t>
      </w:r>
    </w:p>
    <w:p w:rsidR="00FF5DC3" w:rsidRDefault="00FF5DC3" w:rsidP="00FF5DC3">
      <w:pPr>
        <w:ind w:firstLine="708"/>
        <w:jc w:val="both"/>
        <w:rPr>
          <w:shd w:val="clear" w:color="auto" w:fill="00FF00"/>
        </w:rPr>
      </w:pPr>
      <w:r>
        <w:rPr>
          <w:lang w:val="ru-RU"/>
        </w:rPr>
        <w:t>Уговорне стране су сагласне да је место испоруке из члана 1. уговора адреса Наручиоца, Прекршајни суд у  Новом Саду, Булевар ослобођења 58, Нови Сад.</w:t>
      </w:r>
    </w:p>
    <w:p w:rsidR="00FF5DC3" w:rsidRDefault="00FF5DC3" w:rsidP="00FF5DC3">
      <w:pPr>
        <w:jc w:val="both"/>
        <w:rPr>
          <w:shd w:val="clear" w:color="auto" w:fill="00FF00"/>
        </w:rPr>
      </w:pPr>
    </w:p>
    <w:p w:rsidR="00FF5DC3" w:rsidRDefault="008E55A3" w:rsidP="00FF5DC3">
      <w:pPr>
        <w:jc w:val="center"/>
      </w:pPr>
      <w:r>
        <w:rPr>
          <w:b/>
          <w:bCs/>
          <w:lang w:val="ru-RU"/>
        </w:rPr>
        <w:t>Члан 13</w:t>
      </w:r>
      <w:r w:rsidR="00FF5DC3">
        <w:rPr>
          <w:b/>
          <w:bCs/>
        </w:rPr>
        <w:t>.</w:t>
      </w:r>
    </w:p>
    <w:p w:rsidR="00FF5DC3" w:rsidRDefault="00FF5DC3" w:rsidP="00FF5DC3">
      <w:pPr>
        <w:jc w:val="center"/>
      </w:pPr>
    </w:p>
    <w:p w:rsidR="00FF5DC3" w:rsidRDefault="00FF5DC3" w:rsidP="00FF5DC3">
      <w:pPr>
        <w:jc w:val="both"/>
      </w:pPr>
      <w:r>
        <w:rPr>
          <w:rFonts w:eastAsia="Andale Sans UI" w:cs="Tahoma"/>
        </w:rPr>
        <w:t xml:space="preserve">             </w:t>
      </w:r>
      <w:proofErr w:type="spellStart"/>
      <w:proofErr w:type="gramStart"/>
      <w:r>
        <w:rPr>
          <w:rFonts w:eastAsia="Andale Sans UI" w:cs="Tahoma"/>
        </w:rPr>
        <w:t>Средства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за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реализацију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овог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уговора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обезбеђена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су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Законом</w:t>
      </w:r>
      <w:proofErr w:type="spellEnd"/>
      <w:r>
        <w:rPr>
          <w:rFonts w:eastAsia="Andale Sans UI" w:cs="Tahoma"/>
        </w:rPr>
        <w:t xml:space="preserve"> о </w:t>
      </w:r>
      <w:proofErr w:type="spellStart"/>
      <w:r>
        <w:rPr>
          <w:rFonts w:eastAsia="Andale Sans UI" w:cs="Tahoma"/>
        </w:rPr>
        <w:t>буџету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за</w:t>
      </w:r>
      <w:proofErr w:type="spellEnd"/>
      <w:r>
        <w:rPr>
          <w:rFonts w:eastAsia="Andale Sans UI" w:cs="Tahoma"/>
        </w:rPr>
        <w:t xml:space="preserve"> 202</w:t>
      </w:r>
      <w:r w:rsidR="00491C4A">
        <w:rPr>
          <w:rFonts w:eastAsia="Andale Sans UI" w:cs="Tahoma"/>
          <w:lang/>
        </w:rPr>
        <w:t>5</w:t>
      </w:r>
      <w:r>
        <w:rPr>
          <w:rFonts w:eastAsia="Andale Sans UI" w:cs="Tahoma"/>
        </w:rPr>
        <w:t>.</w:t>
      </w:r>
      <w:proofErr w:type="gramEnd"/>
      <w:r>
        <w:rPr>
          <w:rFonts w:eastAsia="Andale Sans UI" w:cs="Tahoma"/>
        </w:rPr>
        <w:t xml:space="preserve"> </w:t>
      </w:r>
      <w:proofErr w:type="spellStart"/>
      <w:proofErr w:type="gramStart"/>
      <w:r>
        <w:rPr>
          <w:rFonts w:eastAsia="Andale Sans UI" w:cs="Tahoma"/>
        </w:rPr>
        <w:t>годину</w:t>
      </w:r>
      <w:proofErr w:type="spellEnd"/>
      <w:proofErr w:type="gramEnd"/>
      <w:r>
        <w:rPr>
          <w:rFonts w:eastAsia="Andale Sans UI" w:cs="Tahoma"/>
        </w:rPr>
        <w:t xml:space="preserve"> (</w:t>
      </w:r>
      <w:proofErr w:type="spellStart"/>
      <w:r>
        <w:rPr>
          <w:rFonts w:eastAsia="Andale Sans UI" w:cs="Tahoma"/>
        </w:rPr>
        <w:t>Финансијским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планом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за</w:t>
      </w:r>
      <w:proofErr w:type="spellEnd"/>
      <w:r>
        <w:rPr>
          <w:rFonts w:eastAsia="Andale Sans UI" w:cs="Tahoma"/>
        </w:rPr>
        <w:t xml:space="preserve"> 202</w:t>
      </w:r>
      <w:r w:rsidR="00491C4A">
        <w:rPr>
          <w:rFonts w:eastAsia="Andale Sans UI" w:cs="Tahoma"/>
          <w:lang/>
        </w:rPr>
        <w:t>5</w:t>
      </w:r>
      <w:r>
        <w:rPr>
          <w:rFonts w:eastAsia="Andale Sans UI" w:cs="Tahoma"/>
        </w:rPr>
        <w:t xml:space="preserve">. </w:t>
      </w:r>
      <w:proofErr w:type="spellStart"/>
      <w:r>
        <w:rPr>
          <w:rFonts w:eastAsia="Andale Sans UI" w:cs="Tahoma"/>
        </w:rPr>
        <w:t>годину</w:t>
      </w:r>
      <w:proofErr w:type="spellEnd"/>
      <w:r>
        <w:rPr>
          <w:rFonts w:eastAsia="Andale Sans UI" w:cs="Tahoma"/>
        </w:rPr>
        <w:t xml:space="preserve">). </w:t>
      </w:r>
      <w:proofErr w:type="spellStart"/>
      <w:proofErr w:type="gramStart"/>
      <w:r>
        <w:rPr>
          <w:rFonts w:eastAsia="Andale Sans UI" w:cs="Tahoma"/>
        </w:rPr>
        <w:t>Плаћања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доспелих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обавеза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насталих</w:t>
      </w:r>
      <w:proofErr w:type="spellEnd"/>
      <w:r>
        <w:rPr>
          <w:rFonts w:eastAsia="Andale Sans UI" w:cs="Tahoma"/>
        </w:rPr>
        <w:t xml:space="preserve"> у 202</w:t>
      </w:r>
      <w:r w:rsidR="00491C4A">
        <w:rPr>
          <w:rFonts w:eastAsia="Andale Sans UI" w:cs="Tahoma"/>
          <w:lang/>
        </w:rPr>
        <w:t>5</w:t>
      </w:r>
      <w:r>
        <w:rPr>
          <w:rFonts w:eastAsia="Andale Sans UI" w:cs="Tahoma"/>
        </w:rPr>
        <w:t>.</w:t>
      </w:r>
      <w:proofErr w:type="gramEnd"/>
      <w:r>
        <w:rPr>
          <w:rFonts w:eastAsia="Andale Sans UI" w:cs="Tahoma"/>
        </w:rPr>
        <w:t xml:space="preserve"> </w:t>
      </w:r>
      <w:proofErr w:type="spellStart"/>
      <w:proofErr w:type="gramStart"/>
      <w:r>
        <w:rPr>
          <w:rFonts w:eastAsia="Andale Sans UI" w:cs="Tahoma"/>
        </w:rPr>
        <w:t>години</w:t>
      </w:r>
      <w:proofErr w:type="spellEnd"/>
      <w:proofErr w:type="gramEnd"/>
      <w:r>
        <w:rPr>
          <w:rFonts w:eastAsia="Andale Sans UI" w:cs="Tahoma"/>
        </w:rPr>
        <w:t xml:space="preserve">, </w:t>
      </w:r>
      <w:proofErr w:type="spellStart"/>
      <w:r>
        <w:rPr>
          <w:rFonts w:eastAsia="Andale Sans UI" w:cs="Tahoma"/>
        </w:rPr>
        <w:t>вршиће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се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до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висине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одобрених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апропријација</w:t>
      </w:r>
      <w:proofErr w:type="spellEnd"/>
      <w:r>
        <w:rPr>
          <w:rFonts w:eastAsia="Andale Sans UI" w:cs="Tahoma"/>
        </w:rPr>
        <w:t xml:space="preserve"> (</w:t>
      </w:r>
      <w:proofErr w:type="spellStart"/>
      <w:r>
        <w:rPr>
          <w:rFonts w:eastAsia="Andale Sans UI" w:cs="Tahoma"/>
        </w:rPr>
        <w:t>средстава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на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позицији</w:t>
      </w:r>
      <w:proofErr w:type="spellEnd"/>
      <w:r>
        <w:rPr>
          <w:rFonts w:eastAsia="Andale Sans UI" w:cs="Tahoma"/>
        </w:rPr>
        <w:t xml:space="preserve"> у </w:t>
      </w:r>
      <w:proofErr w:type="spellStart"/>
      <w:r>
        <w:rPr>
          <w:rFonts w:eastAsia="Andale Sans UI" w:cs="Tahoma"/>
        </w:rPr>
        <w:t>финаснијском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плану</w:t>
      </w:r>
      <w:proofErr w:type="spellEnd"/>
      <w:r>
        <w:rPr>
          <w:rFonts w:eastAsia="Andale Sans UI" w:cs="Tahoma"/>
        </w:rPr>
        <w:t xml:space="preserve">) </w:t>
      </w:r>
      <w:proofErr w:type="spellStart"/>
      <w:r>
        <w:rPr>
          <w:rFonts w:eastAsia="Andale Sans UI" w:cs="Tahoma"/>
        </w:rPr>
        <w:t>за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ту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намену</w:t>
      </w:r>
      <w:proofErr w:type="spellEnd"/>
      <w:r>
        <w:rPr>
          <w:rFonts w:eastAsia="Andale Sans UI" w:cs="Tahoma"/>
        </w:rPr>
        <w:t xml:space="preserve">, а у </w:t>
      </w:r>
      <w:proofErr w:type="spellStart"/>
      <w:r>
        <w:rPr>
          <w:rFonts w:eastAsia="Andale Sans UI" w:cs="Tahoma"/>
        </w:rPr>
        <w:t>складу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са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законом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којим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се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уређује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буџет</w:t>
      </w:r>
      <w:proofErr w:type="spellEnd"/>
      <w:r>
        <w:rPr>
          <w:rFonts w:eastAsia="Andale Sans UI" w:cs="Tahoma"/>
        </w:rPr>
        <w:t xml:space="preserve"> </w:t>
      </w:r>
      <w:proofErr w:type="spellStart"/>
      <w:r>
        <w:rPr>
          <w:rFonts w:eastAsia="Andale Sans UI" w:cs="Tahoma"/>
        </w:rPr>
        <w:t>за</w:t>
      </w:r>
      <w:proofErr w:type="spellEnd"/>
      <w:r>
        <w:rPr>
          <w:rFonts w:eastAsia="Andale Sans UI" w:cs="Tahoma"/>
        </w:rPr>
        <w:t xml:space="preserve"> 202</w:t>
      </w:r>
      <w:r w:rsidR="00491C4A">
        <w:rPr>
          <w:rFonts w:eastAsia="Andale Sans UI" w:cs="Tahoma"/>
          <w:lang/>
        </w:rPr>
        <w:t>5</w:t>
      </w:r>
      <w:r>
        <w:rPr>
          <w:rFonts w:eastAsia="Andale Sans UI" w:cs="Tahoma"/>
        </w:rPr>
        <w:t xml:space="preserve">. </w:t>
      </w:r>
      <w:proofErr w:type="spellStart"/>
      <w:proofErr w:type="gramStart"/>
      <w:r>
        <w:rPr>
          <w:rFonts w:eastAsia="Andale Sans UI" w:cs="Tahoma"/>
        </w:rPr>
        <w:t>годину</w:t>
      </w:r>
      <w:proofErr w:type="spellEnd"/>
      <w:proofErr w:type="gramEnd"/>
      <w:r>
        <w:rPr>
          <w:rFonts w:eastAsia="Andale Sans UI" w:cs="Tahoma"/>
        </w:rPr>
        <w:t>.</w:t>
      </w:r>
    </w:p>
    <w:p w:rsidR="00FF5DC3" w:rsidRDefault="00FF5DC3" w:rsidP="00FF5DC3">
      <w:pPr>
        <w:pStyle w:val="BodyText"/>
        <w:spacing w:after="0"/>
        <w:jc w:val="both"/>
      </w:pPr>
      <w:r>
        <w:t xml:space="preserve">           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491C4A">
        <w:rPr>
          <w:lang/>
        </w:rPr>
        <w:t>6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зависити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491C4A">
        <w:rPr>
          <w:lang/>
        </w:rPr>
        <w:t>6</w:t>
      </w:r>
      <w:r>
        <w:t xml:space="preserve">.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491C4A">
        <w:rPr>
          <w:lang/>
        </w:rPr>
        <w:t>6</w:t>
      </w:r>
      <w:r>
        <w:t xml:space="preserve">. </w:t>
      </w:r>
      <w:proofErr w:type="spellStart"/>
      <w:r>
        <w:t>годину</w:t>
      </w:r>
      <w:proofErr w:type="spellEnd"/>
      <w:r>
        <w:t>).</w:t>
      </w:r>
    </w:p>
    <w:p w:rsidR="00FF5DC3" w:rsidRDefault="00FF5DC3" w:rsidP="00FF5DC3">
      <w:pPr>
        <w:jc w:val="both"/>
        <w:rPr>
          <w:b/>
          <w:bCs/>
        </w:rPr>
      </w:pPr>
      <w:r>
        <w:t xml:space="preserve">         </w:t>
      </w:r>
      <w:proofErr w:type="gramStart"/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немогућности</w:t>
      </w:r>
      <w:proofErr w:type="spellEnd"/>
      <w:r>
        <w:t xml:space="preserve"> </w:t>
      </w:r>
      <w:proofErr w:type="spellStart"/>
      <w:r>
        <w:t>преузимања</w:t>
      </w:r>
      <w:proofErr w:type="spellEnd"/>
      <w:r>
        <w:t xml:space="preserve"> и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  <w:proofErr w:type="gramEnd"/>
    </w:p>
    <w:p w:rsidR="00FF5DC3" w:rsidRDefault="00FF5DC3" w:rsidP="00FF5DC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F5DC3" w:rsidRDefault="00FF5DC3" w:rsidP="00FF5DC3">
      <w:pPr>
        <w:jc w:val="center"/>
        <w:rPr>
          <w:bCs/>
          <w:lang w:val="ru-RU"/>
        </w:rPr>
      </w:pPr>
      <w:proofErr w:type="spellStart"/>
      <w:proofErr w:type="gramStart"/>
      <w:r>
        <w:rPr>
          <w:b/>
          <w:bCs/>
        </w:rPr>
        <w:t>Члан</w:t>
      </w:r>
      <w:proofErr w:type="spellEnd"/>
      <w:r>
        <w:rPr>
          <w:b/>
          <w:bCs/>
        </w:rPr>
        <w:t xml:space="preserve"> 1</w:t>
      </w:r>
      <w:r w:rsidR="008E55A3">
        <w:rPr>
          <w:b/>
          <w:bCs/>
        </w:rPr>
        <w:t>4</w:t>
      </w:r>
      <w:r>
        <w:rPr>
          <w:b/>
          <w:bCs/>
        </w:rPr>
        <w:t>.</w:t>
      </w:r>
      <w:proofErr w:type="gramEnd"/>
    </w:p>
    <w:p w:rsidR="00FF5DC3" w:rsidRDefault="00FF5DC3" w:rsidP="00FF5DC3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Уговорне стране су сагласне да ће сваки спор који настане у вези са овим уговором, настојати да реше мирним путем, у духу добре пословне сарадње, у супротном надлежан је стварно надлежан суд у Новом Саду.</w:t>
      </w:r>
    </w:p>
    <w:p w:rsidR="00FF5DC3" w:rsidRDefault="00FF5DC3" w:rsidP="00FF5DC3">
      <w:pPr>
        <w:ind w:firstLine="708"/>
        <w:jc w:val="both"/>
        <w:rPr>
          <w:bCs/>
          <w:lang w:val="ru-RU"/>
        </w:rPr>
      </w:pPr>
    </w:p>
    <w:p w:rsidR="00FF5DC3" w:rsidRDefault="00FF5DC3" w:rsidP="00FF5DC3">
      <w:pPr>
        <w:jc w:val="center"/>
        <w:rPr>
          <w:rFonts w:ascii="Liberation Serif" w:hAnsi="Liberation Serif"/>
        </w:rPr>
      </w:pPr>
      <w:r>
        <w:rPr>
          <w:b/>
          <w:bCs/>
          <w:lang w:val="ru-RU"/>
        </w:rPr>
        <w:t>Члан 1</w:t>
      </w:r>
      <w:r w:rsidR="008E55A3">
        <w:rPr>
          <w:b/>
          <w:bCs/>
        </w:rPr>
        <w:t>6</w:t>
      </w:r>
      <w:r>
        <w:rPr>
          <w:b/>
          <w:bCs/>
        </w:rPr>
        <w:t>.</w:t>
      </w:r>
    </w:p>
    <w:p w:rsidR="00FF5DC3" w:rsidRDefault="00FF5DC3" w:rsidP="00FF5DC3">
      <w:pPr>
        <w:pStyle w:val="Default"/>
        <w:ind w:firstLine="708"/>
        <w:jc w:val="both"/>
        <w:rPr>
          <w:rFonts w:cs="Times New Roman"/>
          <w:b/>
          <w:bCs/>
          <w:color w:val="00000A"/>
          <w:lang w:val="ru-RU"/>
        </w:rPr>
      </w:pPr>
      <w:r>
        <w:rPr>
          <w:rFonts w:ascii="Liberation Serif" w:hAnsi="Liberation Serif" w:cs="Times New Roman"/>
        </w:rPr>
        <w:t>Овај уговор ступа на снагу првог наредног дана</w:t>
      </w:r>
      <w:r>
        <w:rPr>
          <w:rFonts w:ascii="Liberation Serif" w:hAnsi="Liberation Serif" w:cs="Times New Roman"/>
          <w:lang w:val="sr-Cyrl-CS"/>
        </w:rPr>
        <w:t>, у односу на дан његовог закључења и има рок трајања годину дана.</w:t>
      </w:r>
    </w:p>
    <w:p w:rsidR="00FF5DC3" w:rsidRDefault="00FF5DC3" w:rsidP="00FF5DC3">
      <w:pPr>
        <w:jc w:val="both"/>
        <w:rPr>
          <w:b/>
          <w:bCs/>
          <w:lang w:val="ru-RU"/>
        </w:rPr>
      </w:pPr>
    </w:p>
    <w:p w:rsidR="00FF5DC3" w:rsidRDefault="00FF5DC3" w:rsidP="00FF5DC3">
      <w:pPr>
        <w:jc w:val="center"/>
        <w:rPr>
          <w:lang w:val="sr-Cyrl-CS"/>
        </w:rPr>
      </w:pPr>
      <w:r>
        <w:rPr>
          <w:b/>
          <w:bCs/>
          <w:lang w:val="ru-RU"/>
        </w:rPr>
        <w:t>Члан 1</w:t>
      </w:r>
      <w:r w:rsidR="008E55A3">
        <w:rPr>
          <w:b/>
          <w:bCs/>
        </w:rPr>
        <w:t>7</w:t>
      </w:r>
      <w:r>
        <w:rPr>
          <w:b/>
          <w:bCs/>
        </w:rPr>
        <w:t>.</w:t>
      </w:r>
    </w:p>
    <w:p w:rsidR="00FF5DC3" w:rsidRDefault="00FF5DC3" w:rsidP="00FF5DC3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>
        <w:rPr>
          <w:lang w:val="ru-RU"/>
        </w:rPr>
        <w:t>Уговор је састављен у 4</w:t>
      </w:r>
      <w:r>
        <w:t xml:space="preserve"> (</w:t>
      </w:r>
      <w:r>
        <w:rPr>
          <w:lang w:val="ru-RU"/>
        </w:rPr>
        <w:t>четири</w:t>
      </w:r>
      <w:r>
        <w:t xml:space="preserve">) </w:t>
      </w:r>
      <w:r>
        <w:rPr>
          <w:lang w:val="ru-RU"/>
        </w:rPr>
        <w:t>истоветна примерка</w:t>
      </w:r>
      <w:r>
        <w:t xml:space="preserve">, </w:t>
      </w:r>
      <w:r>
        <w:rPr>
          <w:lang w:val="ru-RU"/>
        </w:rPr>
        <w:t xml:space="preserve">од којих </w:t>
      </w:r>
      <w:r>
        <w:t xml:space="preserve">по </w:t>
      </w:r>
      <w:r>
        <w:rPr>
          <w:lang w:val="ru-RU"/>
        </w:rPr>
        <w:t>два задржава свака уговорна страна.</w:t>
      </w:r>
    </w:p>
    <w:p w:rsidR="00FF5DC3" w:rsidRDefault="00FF5DC3" w:rsidP="00FF5DC3">
      <w:pPr>
        <w:jc w:val="center"/>
        <w:rPr>
          <w:b/>
          <w:bCs/>
          <w:lang w:val="sr-Cyrl-CS"/>
        </w:rPr>
      </w:pPr>
    </w:p>
    <w:p w:rsidR="00FF5DC3" w:rsidRDefault="00FF5DC3" w:rsidP="00FF5DC3">
      <w:pPr>
        <w:jc w:val="both"/>
      </w:pPr>
      <w:r>
        <w:t xml:space="preserve">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lang w:val="sr-Cyrl-CS"/>
        </w:rPr>
        <w:t xml:space="preserve">    </w:t>
      </w:r>
      <w:r>
        <w:t xml:space="preserve">   </w:t>
      </w:r>
      <w:r>
        <w:rPr>
          <w:lang w:val="sr-Cyrl-CS"/>
        </w:rPr>
        <w:t xml:space="preserve">         </w:t>
      </w:r>
      <w:proofErr w:type="spellStart"/>
      <w:proofErr w:type="gramStart"/>
      <w:r>
        <w:t>За</w:t>
      </w:r>
      <w:proofErr w:type="spellEnd"/>
      <w:r>
        <w:t xml:space="preserve">  </w:t>
      </w:r>
      <w:r>
        <w:rPr>
          <w:bCs/>
          <w:lang w:val="ru-RU"/>
        </w:rPr>
        <w:t>Добављача</w:t>
      </w:r>
      <w:proofErr w:type="gramEnd"/>
    </w:p>
    <w:p w:rsidR="00FF5DC3" w:rsidRDefault="00FF5DC3" w:rsidP="00FF5DC3">
      <w:pPr>
        <w:jc w:val="both"/>
      </w:pPr>
    </w:p>
    <w:p w:rsidR="00FF5DC3" w:rsidRPr="00C141B5" w:rsidRDefault="00FF5DC3" w:rsidP="00FF5DC3">
      <w:pPr>
        <w:jc w:val="both"/>
      </w:pPr>
      <w:proofErr w:type="gramStart"/>
      <w:r>
        <w:t>__________________</w:t>
      </w:r>
      <w:r w:rsidR="00C141B5">
        <w:t xml:space="preserve">                                     М.П.</w:t>
      </w:r>
      <w:proofErr w:type="gramEnd"/>
      <w:r w:rsidR="00C141B5">
        <w:t xml:space="preserve">                                           _______________</w:t>
      </w:r>
    </w:p>
    <w:p w:rsidR="00FF5DC3" w:rsidRDefault="00FF5DC3" w:rsidP="00FF5DC3">
      <w:pPr>
        <w:jc w:val="both"/>
        <w:rPr>
          <w:lang w:val="sr-Cyrl-CS"/>
        </w:rPr>
      </w:pPr>
      <w:r>
        <w:t xml:space="preserve">            </w:t>
      </w:r>
      <w:proofErr w:type="gramStart"/>
      <w:r>
        <w:t>потпис</w:t>
      </w:r>
      <w:proofErr w:type="gramEnd"/>
      <w:r>
        <w:t xml:space="preserve">                                                                                                               потпис</w:t>
      </w:r>
    </w:p>
    <w:p w:rsidR="00FF5DC3" w:rsidRDefault="00FF5DC3" w:rsidP="00FF5DC3">
      <w:pPr>
        <w:rPr>
          <w:lang w:val="sr-Cyrl-CS"/>
        </w:rPr>
      </w:pPr>
    </w:p>
    <w:p w:rsidR="00FF5DC3" w:rsidRDefault="00FF5DC3" w:rsidP="00FF5DC3">
      <w:pPr>
        <w:rPr>
          <w:lang w:val="sr-Cyrl-CS"/>
        </w:rPr>
      </w:pPr>
    </w:p>
    <w:p w:rsidR="00A159DE" w:rsidRDefault="00A159DE"/>
    <w:sectPr w:rsidR="00A159DE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EE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DC3"/>
    <w:rsid w:val="001725F0"/>
    <w:rsid w:val="001779D7"/>
    <w:rsid w:val="0025035C"/>
    <w:rsid w:val="004674E9"/>
    <w:rsid w:val="00491C4A"/>
    <w:rsid w:val="006E7E6D"/>
    <w:rsid w:val="0079684F"/>
    <w:rsid w:val="00820846"/>
    <w:rsid w:val="008E55A3"/>
    <w:rsid w:val="009B3C91"/>
    <w:rsid w:val="009F3155"/>
    <w:rsid w:val="00A159DE"/>
    <w:rsid w:val="00A74C37"/>
    <w:rsid w:val="00B817D1"/>
    <w:rsid w:val="00C141B5"/>
    <w:rsid w:val="00DB0A22"/>
    <w:rsid w:val="00F60070"/>
    <w:rsid w:val="00F65B44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F5DC3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DC3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FF5DC3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semiHidden/>
    <w:rsid w:val="00FF5DC3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FF5DC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F5DC3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C3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14</cp:revision>
  <cp:lastPrinted>2025-04-03T09:35:00Z</cp:lastPrinted>
  <dcterms:created xsi:type="dcterms:W3CDTF">2021-03-15T11:01:00Z</dcterms:created>
  <dcterms:modified xsi:type="dcterms:W3CDTF">2025-04-03T09:36:00Z</dcterms:modified>
</cp:coreProperties>
</file>